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D7E" w:rsidRPr="00F81FAC" w:rsidRDefault="00C20D7E" w:rsidP="00F81FAC">
      <w:pPr>
        <w:pStyle w:val="Title"/>
        <w:rPr>
          <w:b/>
          <w:sz w:val="48"/>
        </w:rPr>
      </w:pPr>
      <w:r w:rsidRPr="00F81FAC">
        <w:rPr>
          <w:b/>
          <w:sz w:val="48"/>
        </w:rPr>
        <w:t xml:space="preserve">Professional Skills Requested </w:t>
      </w:r>
      <w:r w:rsidR="003A4478" w:rsidRPr="00F81FAC">
        <w:rPr>
          <w:b/>
          <w:sz w:val="48"/>
        </w:rPr>
        <w:t>from Employers:</w:t>
      </w:r>
      <w:r w:rsidRPr="00F81FAC">
        <w:rPr>
          <w:b/>
          <w:sz w:val="48"/>
        </w:rPr>
        <w:t xml:space="preserve"> </w:t>
      </w:r>
      <w:r w:rsidR="00F1120C" w:rsidRPr="00F81FAC">
        <w:rPr>
          <w:b/>
          <w:sz w:val="48"/>
        </w:rPr>
        <w:t xml:space="preserve">Master’s/PhD Graduates </w:t>
      </w:r>
      <w:r w:rsidRPr="00F81FAC">
        <w:rPr>
          <w:b/>
          <w:sz w:val="48"/>
        </w:rPr>
        <w:t>in Biology</w:t>
      </w:r>
    </w:p>
    <w:p w:rsidR="00C20D7E" w:rsidRPr="00C20D7E" w:rsidRDefault="00C20D7E" w:rsidP="00C20D7E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D1D80" w:rsidRDefault="004D1D80" w:rsidP="00F11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This document is part of the Biology Professional Skills package, which also includes the </w:t>
      </w:r>
      <w:r w:rsidRPr="00206276">
        <w:rPr>
          <w:rFonts w:ascii="Calibri" w:hAnsi="Calibri" w:cs="Calibri"/>
          <w:b/>
          <w:bCs/>
          <w:sz w:val="24"/>
          <w:szCs w:val="24"/>
        </w:rPr>
        <w:t>Individual Development Plan</w:t>
      </w:r>
      <w:r w:rsidR="00206276">
        <w:rPr>
          <w:rFonts w:ascii="Calibri" w:hAnsi="Calibri" w:cs="Calibri"/>
          <w:sz w:val="24"/>
          <w:szCs w:val="24"/>
        </w:rPr>
        <w:t xml:space="preserve"> (IDP)</w:t>
      </w:r>
      <w:r>
        <w:rPr>
          <w:rFonts w:ascii="Calibri" w:hAnsi="Calibri" w:cs="Calibri"/>
          <w:sz w:val="24"/>
          <w:szCs w:val="24"/>
        </w:rPr>
        <w:t xml:space="preserve"> and </w:t>
      </w:r>
      <w:r w:rsidRPr="00A15C55">
        <w:rPr>
          <w:rFonts w:ascii="Calibri" w:hAnsi="Calibri" w:cs="Calibri"/>
          <w:b/>
          <w:bCs/>
          <w:sz w:val="24"/>
          <w:szCs w:val="24"/>
        </w:rPr>
        <w:t>Professional Skills Checklist</w:t>
      </w:r>
      <w:r>
        <w:rPr>
          <w:rFonts w:ascii="Calibri" w:hAnsi="Calibri" w:cs="Calibri"/>
          <w:sz w:val="24"/>
          <w:szCs w:val="24"/>
        </w:rPr>
        <w:t xml:space="preserve">.  </w:t>
      </w:r>
      <w:r w:rsidR="00F1120C" w:rsidRPr="00C20D7E">
        <w:rPr>
          <w:rFonts w:ascii="Calibri" w:hAnsi="Calibri" w:cs="Calibri"/>
          <w:sz w:val="24"/>
          <w:szCs w:val="24"/>
        </w:rPr>
        <w:t>The goal of this document is to guide you in identifying the skills most</w:t>
      </w:r>
      <w:r w:rsidR="00F1120C">
        <w:rPr>
          <w:rFonts w:ascii="Calibri" w:hAnsi="Calibri" w:cs="Calibri"/>
          <w:sz w:val="24"/>
          <w:szCs w:val="24"/>
        </w:rPr>
        <w:t xml:space="preserve"> requested from</w:t>
      </w:r>
      <w:r w:rsidR="00F1120C" w:rsidRPr="00C20D7E">
        <w:rPr>
          <w:rFonts w:ascii="Calibri" w:hAnsi="Calibri" w:cs="Calibri"/>
          <w:sz w:val="24"/>
          <w:szCs w:val="24"/>
        </w:rPr>
        <w:t xml:space="preserve"> employers</w:t>
      </w:r>
      <w:r>
        <w:rPr>
          <w:rFonts w:ascii="Calibri" w:hAnsi="Calibri" w:cs="Calibri"/>
          <w:sz w:val="24"/>
          <w:szCs w:val="24"/>
        </w:rPr>
        <w:t xml:space="preserve"> which will help you develop your IDP</w:t>
      </w:r>
      <w:r w:rsidR="00A15C55">
        <w:rPr>
          <w:rFonts w:ascii="Calibri" w:hAnsi="Calibri" w:cs="Calibri"/>
          <w:sz w:val="24"/>
          <w:szCs w:val="24"/>
        </w:rPr>
        <w:t xml:space="preserve"> and career</w:t>
      </w:r>
      <w:r>
        <w:rPr>
          <w:rFonts w:ascii="Calibri" w:hAnsi="Calibri" w:cs="Calibri"/>
          <w:sz w:val="24"/>
          <w:szCs w:val="24"/>
        </w:rPr>
        <w:t>.</w:t>
      </w:r>
    </w:p>
    <w:p w:rsidR="004D1D80" w:rsidRDefault="004D1D80" w:rsidP="00F1120C">
      <w:pPr>
        <w:rPr>
          <w:rFonts w:ascii="Calibri" w:hAnsi="Calibri" w:cs="Calibri"/>
          <w:sz w:val="24"/>
          <w:szCs w:val="24"/>
        </w:rPr>
      </w:pPr>
    </w:p>
    <w:p w:rsidR="00F1120C" w:rsidRDefault="00F1120C" w:rsidP="00F1120C">
      <w:pPr>
        <w:rPr>
          <w:rFonts w:ascii="Calibri" w:hAnsi="Calibri" w:cs="Calibri"/>
          <w:sz w:val="24"/>
          <w:szCs w:val="24"/>
        </w:rPr>
      </w:pPr>
      <w:r w:rsidRPr="00C20D7E">
        <w:rPr>
          <w:rFonts w:ascii="Calibri" w:hAnsi="Calibri" w:cs="Calibri"/>
          <w:sz w:val="24"/>
          <w:szCs w:val="24"/>
        </w:rPr>
        <w:t>When recording your notes</w:t>
      </w:r>
      <w:r w:rsidR="00301B75">
        <w:rPr>
          <w:rFonts w:ascii="Calibri" w:hAnsi="Calibri" w:cs="Calibri"/>
          <w:sz w:val="24"/>
          <w:szCs w:val="24"/>
        </w:rPr>
        <w:t xml:space="preserve"> on what skills you have</w:t>
      </w:r>
      <w:r w:rsidRPr="00C20D7E">
        <w:rPr>
          <w:rFonts w:ascii="Calibri" w:hAnsi="Calibri" w:cs="Calibri"/>
          <w:sz w:val="24"/>
          <w:szCs w:val="24"/>
        </w:rPr>
        <w:t xml:space="preserve">, be sure to include specific examples on how you performed/learned or achieved these skills. </w:t>
      </w:r>
      <w:r w:rsidR="006D6AAC">
        <w:rPr>
          <w:rFonts w:ascii="Calibri" w:hAnsi="Calibri" w:cs="Calibri"/>
          <w:sz w:val="24"/>
          <w:szCs w:val="24"/>
        </w:rPr>
        <w:t>You may be asked in a job interview or want to include the information in a cover letter.</w:t>
      </w:r>
      <w:r w:rsidR="00301B75" w:rsidRPr="00301B75">
        <w:rPr>
          <w:rFonts w:ascii="Calibri" w:hAnsi="Calibri" w:cs="Calibri"/>
          <w:sz w:val="24"/>
          <w:szCs w:val="24"/>
        </w:rPr>
        <w:t xml:space="preserve"> </w:t>
      </w:r>
      <w:r w:rsidR="00301B75">
        <w:rPr>
          <w:rFonts w:ascii="Calibri" w:hAnsi="Calibri" w:cs="Calibri"/>
          <w:sz w:val="24"/>
          <w:szCs w:val="24"/>
        </w:rPr>
        <w:t xml:space="preserve">See the </w:t>
      </w:r>
      <w:r w:rsidR="00301B75" w:rsidRPr="00206276">
        <w:rPr>
          <w:rFonts w:ascii="Calibri" w:hAnsi="Calibri" w:cs="Calibri"/>
          <w:b/>
          <w:bCs/>
          <w:sz w:val="24"/>
          <w:szCs w:val="24"/>
        </w:rPr>
        <w:t>Professional Skills Checklist</w:t>
      </w:r>
      <w:r w:rsidR="00301B75">
        <w:rPr>
          <w:rFonts w:ascii="Calibri" w:hAnsi="Calibri" w:cs="Calibri"/>
          <w:sz w:val="24"/>
          <w:szCs w:val="24"/>
        </w:rPr>
        <w:t xml:space="preserve"> for ideas on how/where to develop your professional skills.</w:t>
      </w:r>
    </w:p>
    <w:p w:rsidR="00F1120C" w:rsidRPr="00C20D7E" w:rsidRDefault="00F1120C" w:rsidP="00F1120C">
      <w:pPr>
        <w:rPr>
          <w:rFonts w:ascii="Calibri" w:hAnsi="Calibri" w:cs="Calibri"/>
          <w:sz w:val="24"/>
          <w:szCs w:val="24"/>
        </w:rPr>
      </w:pPr>
    </w:p>
    <w:p w:rsidR="00C20D7E" w:rsidRDefault="00C20D7E" w:rsidP="00C20D7E">
      <w:pPr>
        <w:rPr>
          <w:rFonts w:ascii="Calibri" w:hAnsi="Calibri" w:cs="Calibri"/>
          <w:sz w:val="24"/>
          <w:szCs w:val="24"/>
        </w:rPr>
      </w:pPr>
      <w:r w:rsidRPr="00C20D7E">
        <w:rPr>
          <w:rFonts w:ascii="Calibri" w:hAnsi="Calibri" w:cs="Calibri"/>
          <w:sz w:val="24"/>
          <w:szCs w:val="24"/>
        </w:rPr>
        <w:t xml:space="preserve">This document </w:t>
      </w:r>
      <w:r w:rsidR="00F1120C">
        <w:rPr>
          <w:rFonts w:ascii="Calibri" w:hAnsi="Calibri" w:cs="Calibri"/>
          <w:sz w:val="24"/>
          <w:szCs w:val="24"/>
        </w:rPr>
        <w:t>is organized by biology related career categories</w:t>
      </w:r>
      <w:r w:rsidRPr="00C20D7E">
        <w:rPr>
          <w:rFonts w:ascii="Calibri" w:hAnsi="Calibri" w:cs="Calibri"/>
          <w:sz w:val="24"/>
          <w:szCs w:val="24"/>
        </w:rPr>
        <w:t xml:space="preserve">. The </w:t>
      </w:r>
      <w:r w:rsidR="00F1120C">
        <w:rPr>
          <w:rFonts w:ascii="Calibri" w:hAnsi="Calibri" w:cs="Calibri"/>
          <w:sz w:val="24"/>
          <w:szCs w:val="24"/>
        </w:rPr>
        <w:t xml:space="preserve">biology-related career </w:t>
      </w:r>
      <w:r w:rsidRPr="00C20D7E">
        <w:rPr>
          <w:rFonts w:ascii="Calibri" w:hAnsi="Calibri" w:cs="Calibri"/>
          <w:sz w:val="24"/>
          <w:szCs w:val="24"/>
        </w:rPr>
        <w:t xml:space="preserve">categories </w:t>
      </w:r>
      <w:r w:rsidR="00F1120C">
        <w:rPr>
          <w:rFonts w:ascii="Calibri" w:hAnsi="Calibri" w:cs="Calibri"/>
          <w:sz w:val="24"/>
          <w:szCs w:val="24"/>
        </w:rPr>
        <w:t>included are:</w:t>
      </w:r>
    </w:p>
    <w:p w:rsidR="009244FF" w:rsidRDefault="009244FF" w:rsidP="00C20D7E">
      <w:pPr>
        <w:rPr>
          <w:rFonts w:ascii="Calibri" w:hAnsi="Calibri" w:cs="Calibri"/>
          <w:sz w:val="24"/>
          <w:szCs w:val="24"/>
        </w:rPr>
      </w:pPr>
    </w:p>
    <w:p w:rsidR="009244FF" w:rsidRPr="009244FF" w:rsidRDefault="009244FF" w:rsidP="009244FF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All </w:t>
      </w:r>
      <w:r w:rsidR="005A332D">
        <w:rPr>
          <w:rFonts w:cs="Calibri"/>
          <w:sz w:val="24"/>
          <w:szCs w:val="24"/>
        </w:rPr>
        <w:t>C</w:t>
      </w:r>
      <w:r>
        <w:rPr>
          <w:rFonts w:cs="Calibri"/>
          <w:sz w:val="24"/>
          <w:szCs w:val="24"/>
        </w:rPr>
        <w:t>areers</w:t>
      </w:r>
      <w:r w:rsidR="004D1D80">
        <w:rPr>
          <w:rFonts w:cs="Calibri"/>
          <w:sz w:val="24"/>
          <w:szCs w:val="24"/>
        </w:rPr>
        <w:t xml:space="preserve"> </w:t>
      </w:r>
    </w:p>
    <w:p w:rsidR="00F1120C" w:rsidRPr="00C20D7E" w:rsidRDefault="00F1120C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bookmarkStart w:id="0" w:name="_Hlk63661091"/>
      <w:r w:rsidRPr="00C20D7E">
        <w:rPr>
          <w:rFonts w:cs="Calibri"/>
          <w:sz w:val="24"/>
          <w:szCs w:val="24"/>
        </w:rPr>
        <w:t>Analyst</w:t>
      </w:r>
      <w:r>
        <w:rPr>
          <w:rFonts w:cs="Calibri"/>
          <w:sz w:val="24"/>
          <w:szCs w:val="24"/>
        </w:rPr>
        <w:t xml:space="preserve"> </w:t>
      </w:r>
      <w:r w:rsidR="005A332D">
        <w:rPr>
          <w:rFonts w:cs="Calibri"/>
          <w:sz w:val="24"/>
          <w:szCs w:val="24"/>
        </w:rPr>
        <w:t>C</w:t>
      </w:r>
      <w:r w:rsidRPr="00C20D7E">
        <w:rPr>
          <w:rFonts w:cs="Calibri"/>
          <w:sz w:val="24"/>
          <w:szCs w:val="24"/>
        </w:rPr>
        <w:t>areers</w:t>
      </w:r>
    </w:p>
    <w:bookmarkEnd w:id="0"/>
    <w:p w:rsidR="00F1120C" w:rsidRPr="00C20D7E" w:rsidRDefault="00F1120C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C20D7E">
        <w:rPr>
          <w:rFonts w:cs="Calibri"/>
          <w:sz w:val="24"/>
          <w:szCs w:val="24"/>
        </w:rPr>
        <w:t xml:space="preserve">Animal/ Environmental </w:t>
      </w:r>
      <w:r w:rsidR="005A332D">
        <w:rPr>
          <w:rFonts w:cs="Calibri"/>
          <w:sz w:val="24"/>
          <w:szCs w:val="24"/>
        </w:rPr>
        <w:t>C</w:t>
      </w:r>
      <w:r w:rsidRPr="00C20D7E">
        <w:rPr>
          <w:rFonts w:cs="Calibri"/>
          <w:sz w:val="24"/>
          <w:szCs w:val="24"/>
        </w:rPr>
        <w:t>areers</w:t>
      </w:r>
    </w:p>
    <w:p w:rsidR="00F1120C" w:rsidRPr="00C20D7E" w:rsidRDefault="00F1120C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C20D7E">
        <w:rPr>
          <w:rFonts w:cs="Calibri"/>
          <w:sz w:val="24"/>
          <w:szCs w:val="24"/>
        </w:rPr>
        <w:t>Health</w:t>
      </w:r>
      <w:r w:rsidR="00BF571D">
        <w:rPr>
          <w:rFonts w:cs="Calibri"/>
          <w:sz w:val="24"/>
          <w:szCs w:val="24"/>
        </w:rPr>
        <w:t xml:space="preserve"> &amp; Safety </w:t>
      </w:r>
      <w:r w:rsidR="005A332D">
        <w:rPr>
          <w:rFonts w:cs="Calibri"/>
          <w:sz w:val="24"/>
          <w:szCs w:val="24"/>
        </w:rPr>
        <w:t>C</w:t>
      </w:r>
      <w:r w:rsidRPr="00C20D7E">
        <w:rPr>
          <w:rFonts w:cs="Calibri"/>
          <w:sz w:val="24"/>
          <w:szCs w:val="24"/>
        </w:rPr>
        <w:t>areers</w:t>
      </w:r>
    </w:p>
    <w:p w:rsidR="00F1120C" w:rsidRDefault="00F1120C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 w:rsidRPr="00C20D7E">
        <w:rPr>
          <w:rFonts w:cs="Calibri"/>
          <w:sz w:val="24"/>
          <w:szCs w:val="24"/>
        </w:rPr>
        <w:t>Laboratory/</w:t>
      </w:r>
      <w:r>
        <w:rPr>
          <w:rFonts w:cs="Calibri"/>
          <w:sz w:val="24"/>
          <w:szCs w:val="24"/>
        </w:rPr>
        <w:t>R</w:t>
      </w:r>
      <w:r w:rsidRPr="00C20D7E">
        <w:rPr>
          <w:rFonts w:cs="Calibri"/>
          <w:sz w:val="24"/>
          <w:szCs w:val="24"/>
        </w:rPr>
        <w:t xml:space="preserve">esearch </w:t>
      </w:r>
      <w:r w:rsidR="005A332D">
        <w:rPr>
          <w:rFonts w:cs="Calibri"/>
          <w:sz w:val="24"/>
          <w:szCs w:val="24"/>
        </w:rPr>
        <w:t>C</w:t>
      </w:r>
      <w:r w:rsidRPr="00C20D7E">
        <w:rPr>
          <w:rFonts w:cs="Calibri"/>
          <w:sz w:val="24"/>
          <w:szCs w:val="24"/>
        </w:rPr>
        <w:t>areers</w:t>
      </w:r>
    </w:p>
    <w:p w:rsidR="00CC45BF" w:rsidRDefault="00CC45BF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Pharmaceutical Careers</w:t>
      </w:r>
    </w:p>
    <w:p w:rsidR="0058200B" w:rsidRDefault="0058200B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Professional School (</w:t>
      </w:r>
      <w:r w:rsidR="00CB2B61">
        <w:rPr>
          <w:rFonts w:cs="Calibri"/>
          <w:sz w:val="24"/>
          <w:szCs w:val="24"/>
        </w:rPr>
        <w:t>e.g.,</w:t>
      </w:r>
      <w:r>
        <w:rPr>
          <w:rFonts w:cs="Calibri"/>
          <w:sz w:val="24"/>
          <w:szCs w:val="24"/>
        </w:rPr>
        <w:t xml:space="preserve"> law, medicine)</w:t>
      </w:r>
    </w:p>
    <w:p w:rsidR="00BF571D" w:rsidRDefault="00BF571D" w:rsidP="00C20D7E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Science Communication</w:t>
      </w:r>
    </w:p>
    <w:p w:rsidR="005A332D" w:rsidRDefault="009244FF" w:rsidP="005A332D">
      <w:pPr>
        <w:pStyle w:val="ListParagraph"/>
        <w:numPr>
          <w:ilvl w:val="0"/>
          <w:numId w:val="29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Teaching</w:t>
      </w:r>
    </w:p>
    <w:p w:rsidR="005A332D" w:rsidRDefault="005A332D" w:rsidP="005A332D">
      <w:pPr>
        <w:pStyle w:val="ListParagraph"/>
        <w:rPr>
          <w:rFonts w:cs="Calibri"/>
          <w:sz w:val="24"/>
          <w:szCs w:val="24"/>
        </w:rPr>
      </w:pPr>
    </w:p>
    <w:p w:rsidR="005A332D" w:rsidRPr="003E7C56" w:rsidRDefault="005A332D" w:rsidP="00E715D8">
      <w:pPr>
        <w:pStyle w:val="ListParagraph"/>
        <w:shd w:val="clear" w:color="auto" w:fill="6699FF"/>
        <w:ind w:left="0"/>
        <w:jc w:val="center"/>
        <w:rPr>
          <w:rFonts w:cs="Calibri"/>
          <w:b/>
          <w:bCs/>
          <w:color w:val="000000"/>
          <w:sz w:val="28"/>
          <w:szCs w:val="28"/>
        </w:rPr>
      </w:pPr>
      <w:r w:rsidRPr="003E7C56">
        <w:rPr>
          <w:rFonts w:cs="Calibri"/>
          <w:b/>
          <w:bCs/>
          <w:color w:val="000000"/>
          <w:sz w:val="28"/>
          <w:szCs w:val="28"/>
        </w:rPr>
        <w:t>All Careers</w:t>
      </w:r>
    </w:p>
    <w:p w:rsidR="005A332D" w:rsidRDefault="005A332D" w:rsidP="005A332D">
      <w:pPr>
        <w:pStyle w:val="ListParagraph"/>
        <w:ind w:left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There are several skills that most employers look for when hiring. These core competencies span many careers/professions.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86"/>
        <w:gridCol w:w="3944"/>
      </w:tblGrid>
      <w:tr w:rsidR="005A332D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5A332D" w:rsidP="003E7C56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Most Requested</w:t>
            </w:r>
          </w:p>
        </w:tc>
        <w:tc>
          <w:tcPr>
            <w:tcW w:w="4092" w:type="dxa"/>
          </w:tcPr>
          <w:p w:rsidR="005A332D" w:rsidRPr="00F81FAC" w:rsidRDefault="005A332D" w:rsidP="003E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How and when did you achieve this? </w:t>
            </w:r>
          </w:p>
        </w:tc>
      </w:tr>
      <w:tr w:rsidR="00E715D8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E715D8" w:rsidRPr="00F81FAC" w:rsidRDefault="00E715D8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work independently, prioritize, plan, and execute required procedures.</w:t>
            </w:r>
          </w:p>
        </w:tc>
        <w:tc>
          <w:tcPr>
            <w:tcW w:w="4092" w:type="dxa"/>
          </w:tcPr>
          <w:p w:rsidR="00E715D8" w:rsidRPr="00C20D7E" w:rsidRDefault="00E715D8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15D8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E715D8" w:rsidRPr="00F81FAC" w:rsidRDefault="00E715D8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prioritize multiple tasks and manage multiple deadlines.</w:t>
            </w:r>
          </w:p>
        </w:tc>
        <w:tc>
          <w:tcPr>
            <w:tcW w:w="4092" w:type="dxa"/>
          </w:tcPr>
          <w:p w:rsidR="00E715D8" w:rsidRPr="00C20D7E" w:rsidRDefault="00E715D8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332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5A332D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Excellent planning and organizational skills</w:t>
            </w:r>
          </w:p>
        </w:tc>
        <w:tc>
          <w:tcPr>
            <w:tcW w:w="4092" w:type="dxa"/>
          </w:tcPr>
          <w:p w:rsidR="005A332D" w:rsidRPr="00C20D7E" w:rsidRDefault="005A332D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332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5A332D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Developed skills with organizing, understanding, and analyzing multiple </w:t>
            </w: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sources of information and applying them to ideas/problems/issues</w:t>
            </w:r>
          </w:p>
        </w:tc>
        <w:tc>
          <w:tcPr>
            <w:tcW w:w="4092" w:type="dxa"/>
          </w:tcPr>
          <w:p w:rsidR="005A332D" w:rsidRPr="00C20D7E" w:rsidRDefault="005A332D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332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E715D8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communicate knowledge and numerical information clearly to varied audiences in written and oral forms.</w:t>
            </w:r>
          </w:p>
        </w:tc>
        <w:tc>
          <w:tcPr>
            <w:tcW w:w="4092" w:type="dxa"/>
          </w:tcPr>
          <w:p w:rsidR="005A332D" w:rsidRPr="00C20D7E" w:rsidRDefault="005A332D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15D8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E715D8" w:rsidRPr="00F81FAC" w:rsidRDefault="00E715D8" w:rsidP="005A33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explain complex ideas clearly to others</w:t>
            </w:r>
          </w:p>
        </w:tc>
        <w:tc>
          <w:tcPr>
            <w:tcW w:w="4092" w:type="dxa"/>
          </w:tcPr>
          <w:p w:rsidR="00E715D8" w:rsidRPr="00C20D7E" w:rsidRDefault="00E715D8" w:rsidP="005A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332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D950CE" w:rsidP="005A33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I</w:t>
            </w:r>
            <w:r w:rsidR="00E715D8" w:rsidRPr="00F81FAC">
              <w:rPr>
                <w:rFonts w:cs="Calibri"/>
                <w:b w:val="0"/>
                <w:sz w:val="24"/>
                <w:szCs w:val="24"/>
              </w:rPr>
              <w:t>nterpersonal and teambuilding skills</w:t>
            </w:r>
          </w:p>
        </w:tc>
        <w:tc>
          <w:tcPr>
            <w:tcW w:w="4092" w:type="dxa"/>
          </w:tcPr>
          <w:p w:rsidR="005A332D" w:rsidRPr="00C20D7E" w:rsidRDefault="005A332D" w:rsidP="005A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5A33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Upholding commitments and meeting deadlines</w:t>
            </w:r>
          </w:p>
        </w:tc>
        <w:tc>
          <w:tcPr>
            <w:tcW w:w="4092" w:type="dxa"/>
          </w:tcPr>
          <w:p w:rsidR="006676AB" w:rsidRPr="00C20D7E" w:rsidRDefault="006676AB" w:rsidP="005A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E715D8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E715D8" w:rsidRPr="00F81FAC" w:rsidRDefault="00E715D8" w:rsidP="005A33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learn new information and apply to it professional demands</w:t>
            </w:r>
          </w:p>
        </w:tc>
        <w:tc>
          <w:tcPr>
            <w:tcW w:w="4092" w:type="dxa"/>
          </w:tcPr>
          <w:p w:rsidR="00E715D8" w:rsidRPr="00C20D7E" w:rsidRDefault="00E715D8" w:rsidP="005A33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A332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5A332D" w:rsidRPr="00F81FAC" w:rsidRDefault="005A332D" w:rsidP="005A332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Outlook,)</w:t>
            </w:r>
          </w:p>
        </w:tc>
        <w:tc>
          <w:tcPr>
            <w:tcW w:w="4092" w:type="dxa"/>
          </w:tcPr>
          <w:p w:rsidR="005A332D" w:rsidRPr="00C20D7E" w:rsidRDefault="005A332D" w:rsidP="005A33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A332D" w:rsidRPr="005A332D" w:rsidRDefault="005A332D" w:rsidP="005A332D">
      <w:pPr>
        <w:pStyle w:val="ListParagraph"/>
        <w:ind w:left="0"/>
        <w:rPr>
          <w:rFonts w:cs="Calibri"/>
          <w:sz w:val="24"/>
          <w:szCs w:val="24"/>
        </w:rPr>
      </w:pPr>
      <w:bookmarkStart w:id="1" w:name="_GoBack"/>
      <w:bookmarkEnd w:id="1"/>
    </w:p>
    <w:p w:rsidR="00F1120C" w:rsidRPr="00C20D7E" w:rsidRDefault="00F1120C" w:rsidP="00F1120C">
      <w:pPr>
        <w:shd w:val="clear" w:color="auto" w:fill="BDD6EE"/>
        <w:jc w:val="center"/>
        <w:rPr>
          <w:rFonts w:ascii="Calibri" w:hAnsi="Calibri" w:cs="Calibri"/>
          <w:b/>
          <w:bCs/>
          <w:sz w:val="28"/>
          <w:szCs w:val="28"/>
        </w:rPr>
      </w:pPr>
      <w:bookmarkStart w:id="2" w:name="_Hlk63757809"/>
      <w:r w:rsidRPr="00C20D7E">
        <w:rPr>
          <w:rFonts w:ascii="Calibri" w:hAnsi="Calibri" w:cs="Calibri"/>
          <w:b/>
          <w:bCs/>
          <w:sz w:val="28"/>
          <w:szCs w:val="28"/>
        </w:rPr>
        <w:t>Analyst Careers</w:t>
      </w:r>
    </w:p>
    <w:p w:rsidR="00F1120C" w:rsidRPr="00C20D7E" w:rsidRDefault="003C5721" w:rsidP="00F11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example: </w:t>
      </w:r>
      <w:r w:rsidR="00F1120C" w:rsidRPr="00C20D7E">
        <w:rPr>
          <w:rFonts w:ascii="Calibri" w:hAnsi="Calibri" w:cs="Calibri"/>
          <w:sz w:val="24"/>
          <w:szCs w:val="24"/>
        </w:rPr>
        <w:t>Bioinformatics Specialist, Biostatistician, Biotechnology Analyst, Data Analyst, Epidemiologist, and Science Policy Analyst.</w:t>
      </w:r>
    </w:p>
    <w:p w:rsidR="00F1120C" w:rsidRPr="00C20D7E" w:rsidRDefault="00F1120C" w:rsidP="00F1120C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47"/>
        <w:gridCol w:w="3883"/>
      </w:tblGrid>
      <w:tr w:rsidR="00F1120C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Skills/Qualifications </w:t>
            </w:r>
            <w:r w:rsidR="006D6AAC"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Most </w:t>
            </w: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Requested</w:t>
            </w:r>
          </w:p>
        </w:tc>
        <w:tc>
          <w:tcPr>
            <w:tcW w:w="4393" w:type="dxa"/>
          </w:tcPr>
          <w:p w:rsidR="00F1120C" w:rsidRPr="00F81FAC" w:rsidRDefault="00F1120C" w:rsidP="00AE7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  <w:r w:rsidR="004D1D80"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 </w:t>
            </w: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knowledge of biostatistical methodology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think abstractly about problems, collect various types of data, analyze them, identify limitations/considerations, and arrive at a solution.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Skills in conducting statistical/mathematical analysis and analyzing and synthesizing the results.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Experience with </w:t>
            </w:r>
            <w:r w:rsidR="006D6AAC" w:rsidRPr="00F81FAC">
              <w:rPr>
                <w:rFonts w:cs="Calibri"/>
                <w:b w:val="0"/>
                <w:sz w:val="24"/>
                <w:szCs w:val="24"/>
              </w:rPr>
              <w:t xml:space="preserve">analyzing </w:t>
            </w:r>
            <w:r w:rsidRPr="00F81FAC">
              <w:rPr>
                <w:rFonts w:cs="Calibri"/>
                <w:b w:val="0"/>
                <w:sz w:val="24"/>
                <w:szCs w:val="24"/>
              </w:rPr>
              <w:t>biological data sets</w:t>
            </w:r>
            <w:r w:rsidR="006D6AAC" w:rsidRPr="00F81FAC">
              <w:rPr>
                <w:rFonts w:cs="Calibri"/>
                <w:b w:val="0"/>
                <w:sz w:val="24"/>
                <w:szCs w:val="24"/>
              </w:rPr>
              <w:t xml:space="preserve"> (e.g. R studio, SAS)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and knowledge of SQL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32F1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3B32F1" w:rsidRPr="00F81FAC" w:rsidRDefault="003B32F1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Comfort with complicated data sets</w:t>
            </w:r>
          </w:p>
        </w:tc>
        <w:tc>
          <w:tcPr>
            <w:tcW w:w="4393" w:type="dxa"/>
          </w:tcPr>
          <w:p w:rsidR="003B32F1" w:rsidRPr="00C20D7E" w:rsidRDefault="003B32F1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Knowledge of standards related to data structures and computing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with organizing, understanding, and analyzing multiple sources of information and applying them to ideas/problems/issues.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Proficiency with computer software (Office 365, Word, Excel, PowerPoint, Outlook,)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Exceptional detail-orientation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communicate complex and numerical information effectively to varied audiences in written and oral forms.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translate data into actionable steps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prioritize multiple tasks and manage multiple deadlines.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20D7E" w:rsidRPr="00C20D7E" w:rsidRDefault="00C20D7E" w:rsidP="00C20D7E">
      <w:pPr>
        <w:rPr>
          <w:rFonts w:ascii="Calibri" w:hAnsi="Calibri" w:cs="Calibri"/>
          <w:sz w:val="24"/>
          <w:szCs w:val="24"/>
        </w:rPr>
      </w:pPr>
    </w:p>
    <w:p w:rsidR="00F1120C" w:rsidRPr="00C20D7E" w:rsidRDefault="00F1120C" w:rsidP="00F1120C">
      <w:pPr>
        <w:shd w:val="clear" w:color="auto" w:fill="C5E0B3"/>
        <w:jc w:val="center"/>
        <w:rPr>
          <w:rFonts w:ascii="Calibri" w:hAnsi="Calibri" w:cs="Calibri"/>
          <w:b/>
          <w:bCs/>
          <w:sz w:val="28"/>
          <w:szCs w:val="28"/>
        </w:rPr>
      </w:pPr>
      <w:r w:rsidRPr="00C20D7E">
        <w:rPr>
          <w:rFonts w:ascii="Calibri" w:hAnsi="Calibri" w:cs="Calibri"/>
          <w:b/>
          <w:bCs/>
          <w:sz w:val="28"/>
          <w:szCs w:val="28"/>
        </w:rPr>
        <w:t>Animal/ Environmental Related Careers</w:t>
      </w:r>
    </w:p>
    <w:p w:rsidR="00F1120C" w:rsidRPr="00C20D7E" w:rsidRDefault="003C5721" w:rsidP="00F11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</w:t>
      </w:r>
      <w:r w:rsidR="00F1120C" w:rsidRPr="00C20D7E">
        <w:rPr>
          <w:rFonts w:ascii="Calibri" w:hAnsi="Calibri" w:cs="Calibri"/>
          <w:sz w:val="24"/>
          <w:szCs w:val="24"/>
        </w:rPr>
        <w:t>: Animal Services Worker, Animal Care Attendant, Animal Trainer, Ecology Planner, Environmental Educator, Environmental Planning Specialist, Invasive Species Liaison, and Regulatory Specialist.</w:t>
      </w:r>
    </w:p>
    <w:p w:rsidR="00F1120C" w:rsidRPr="00C20D7E" w:rsidRDefault="00F1120C" w:rsidP="00F1120C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07"/>
        <w:gridCol w:w="3923"/>
      </w:tblGrid>
      <w:tr w:rsidR="00F1120C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Skills/Qualifications </w:t>
            </w:r>
            <w:r w:rsidR="006D6AAC"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Most </w:t>
            </w: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Requested</w:t>
            </w:r>
          </w:p>
        </w:tc>
        <w:tc>
          <w:tcPr>
            <w:tcW w:w="3923" w:type="dxa"/>
          </w:tcPr>
          <w:p w:rsidR="00F1120C" w:rsidRPr="00F81FAC" w:rsidRDefault="00F1120C" w:rsidP="00AE7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 strong understanding of Animal</w:t>
            </w:r>
            <w:r w:rsidR="003B32F1" w:rsidRPr="00F81FAC">
              <w:rPr>
                <w:rFonts w:cs="Calibri"/>
                <w:b w:val="0"/>
                <w:sz w:val="24"/>
                <w:szCs w:val="24"/>
              </w:rPr>
              <w:t xml:space="preserve"> and/</w:t>
            </w:r>
            <w:r w:rsidRPr="00F81FAC">
              <w:rPr>
                <w:rFonts w:cs="Calibri"/>
                <w:b w:val="0"/>
                <w:sz w:val="24"/>
                <w:szCs w:val="24"/>
              </w:rPr>
              <w:t xml:space="preserve"> or Ecology classifications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Knowledge and experiences of animal handling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[</w:t>
            </w:r>
            <w:r w:rsidRPr="00F81FAC">
              <w:rPr>
                <w:rFonts w:cs="Calibri"/>
                <w:b w:val="0"/>
                <w:i/>
                <w:iCs/>
                <w:sz w:val="24"/>
                <w:szCs w:val="24"/>
              </w:rPr>
              <w:t>Ecology related</w:t>
            </w:r>
            <w:r w:rsidRPr="00F81FAC">
              <w:rPr>
                <w:rFonts w:cs="Calibri"/>
                <w:b w:val="0"/>
                <w:sz w:val="24"/>
                <w:szCs w:val="24"/>
              </w:rPr>
              <w:t>] Knowledge of invasive species management principles and practices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[</w:t>
            </w:r>
            <w:r w:rsidRPr="00F81FAC">
              <w:rPr>
                <w:rFonts w:cs="Calibri"/>
                <w:b w:val="0"/>
                <w:i/>
                <w:iCs/>
                <w:sz w:val="24"/>
                <w:szCs w:val="24"/>
              </w:rPr>
              <w:t>Ecology related</w:t>
            </w:r>
            <w:r w:rsidRPr="00F81FAC">
              <w:rPr>
                <w:rFonts w:cs="Calibri"/>
                <w:b w:val="0"/>
                <w:sz w:val="24"/>
                <w:szCs w:val="24"/>
              </w:rPr>
              <w:t>] Good botanical and wildlife inventory skills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[</w:t>
            </w:r>
            <w:r w:rsidRPr="00F81FAC">
              <w:rPr>
                <w:rFonts w:cs="Calibri"/>
                <w:b w:val="0"/>
                <w:i/>
                <w:iCs/>
                <w:sz w:val="24"/>
                <w:szCs w:val="24"/>
              </w:rPr>
              <w:t>Ecology related</w:t>
            </w:r>
            <w:r w:rsidRPr="00F81FAC">
              <w:rPr>
                <w:rFonts w:cs="Calibri"/>
                <w:b w:val="0"/>
                <w:sz w:val="24"/>
                <w:szCs w:val="24"/>
              </w:rPr>
              <w:t>] Experience working with hand and power tools and habitat restoration equipment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Excellent planning and organizational skills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attention to detail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Comfortable working in challenging physical conditions (i.e., all types of weather, or difficult animal behaviour)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with organizing, understanding, and analyzing multiple sources of information and applying them to ideas/problems/issues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Proficiency with computer software (Office 365, Word, Excel, PowerPoint, Outlook,)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maintaining accurate records and files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write reports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32F1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3B32F1" w:rsidRPr="00F81FAC" w:rsidRDefault="003B32F1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The ability to work independently </w:t>
            </w:r>
          </w:p>
        </w:tc>
        <w:tc>
          <w:tcPr>
            <w:tcW w:w="3923" w:type="dxa"/>
          </w:tcPr>
          <w:p w:rsidR="003B32F1" w:rsidRPr="00C20D7E" w:rsidRDefault="003B32F1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Must possess a valid G driver licence in good standing</w:t>
            </w:r>
          </w:p>
        </w:tc>
        <w:tc>
          <w:tcPr>
            <w:tcW w:w="392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1120C" w:rsidRDefault="00F1120C" w:rsidP="00F1120C">
      <w:pPr>
        <w:rPr>
          <w:rFonts w:ascii="Calibri" w:hAnsi="Calibri" w:cs="Calibri"/>
          <w:sz w:val="28"/>
          <w:szCs w:val="28"/>
        </w:rPr>
      </w:pPr>
    </w:p>
    <w:p w:rsidR="00F1120C" w:rsidRPr="00C20D7E" w:rsidRDefault="00F1120C" w:rsidP="00F1120C">
      <w:pPr>
        <w:shd w:val="clear" w:color="auto" w:fill="FA9AD3"/>
        <w:jc w:val="center"/>
        <w:rPr>
          <w:rFonts w:ascii="Calibri" w:hAnsi="Calibri" w:cs="Calibri"/>
          <w:b/>
          <w:bCs/>
          <w:sz w:val="28"/>
          <w:szCs w:val="28"/>
        </w:rPr>
      </w:pPr>
      <w:r w:rsidRPr="00C20D7E">
        <w:rPr>
          <w:rFonts w:ascii="Calibri" w:hAnsi="Calibri" w:cs="Calibri"/>
          <w:b/>
          <w:bCs/>
          <w:sz w:val="28"/>
          <w:szCs w:val="28"/>
        </w:rPr>
        <w:t>Health</w:t>
      </w:r>
      <w:r w:rsidR="00BF571D">
        <w:rPr>
          <w:rFonts w:ascii="Calibri" w:hAnsi="Calibri" w:cs="Calibri"/>
          <w:b/>
          <w:bCs/>
          <w:sz w:val="28"/>
          <w:szCs w:val="28"/>
        </w:rPr>
        <w:t xml:space="preserve"> &amp; Safety</w:t>
      </w:r>
      <w:r w:rsidRPr="00C20D7E">
        <w:rPr>
          <w:rFonts w:ascii="Calibri" w:hAnsi="Calibri" w:cs="Calibri"/>
          <w:b/>
          <w:bCs/>
          <w:sz w:val="28"/>
          <w:szCs w:val="28"/>
        </w:rPr>
        <w:t xml:space="preserve"> Careers</w:t>
      </w:r>
    </w:p>
    <w:p w:rsidR="00F1120C" w:rsidRPr="00C20D7E" w:rsidRDefault="003C5721" w:rsidP="00F1120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</w:t>
      </w:r>
      <w:r w:rsidR="00F1120C" w:rsidRPr="00C20D7E">
        <w:rPr>
          <w:rFonts w:ascii="Calibri" w:hAnsi="Calibri" w:cs="Calibri"/>
          <w:sz w:val="24"/>
          <w:szCs w:val="24"/>
        </w:rPr>
        <w:t>: Health Records Professional, Health &amp; Safety Evaluator, and Health &amp; Safety Officer.</w:t>
      </w:r>
    </w:p>
    <w:p w:rsidR="00F1120C" w:rsidRPr="00C20D7E" w:rsidRDefault="00F1120C" w:rsidP="00F1120C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04"/>
        <w:gridCol w:w="3926"/>
      </w:tblGrid>
      <w:tr w:rsidR="00F1120C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Skills/Qualifications </w:t>
            </w:r>
            <w:r w:rsidR="00A61D56"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Most </w:t>
            </w: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Requested</w:t>
            </w:r>
          </w:p>
        </w:tc>
        <w:tc>
          <w:tcPr>
            <w:tcW w:w="4393" w:type="dxa"/>
          </w:tcPr>
          <w:p w:rsidR="00F1120C" w:rsidRPr="00F81FAC" w:rsidRDefault="00F1120C" w:rsidP="00AE7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understanding of biology related healthcare practices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with regulatory affairs policies and procedures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providing consultation and guidance on compliance and best practices related to health and safety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analytical skills to make assessments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r</w:t>
            </w:r>
            <w:r w:rsidR="00F1120C" w:rsidRPr="00F81FAC">
              <w:rPr>
                <w:rFonts w:cs="Calibri"/>
                <w:b w:val="0"/>
                <w:sz w:val="24"/>
                <w:szCs w:val="24"/>
              </w:rPr>
              <w:t>ead, understand, and analyze scientific information/literature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interpersonal and teambuilding skills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Outlook)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maintaining accurate records and files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work under pressure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1120C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1120C" w:rsidRPr="00F81FAC" w:rsidRDefault="00F1120C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Ability to work independently, prioritize, plan, and execute required procedures. </w:t>
            </w:r>
          </w:p>
        </w:tc>
        <w:tc>
          <w:tcPr>
            <w:tcW w:w="4393" w:type="dxa"/>
          </w:tcPr>
          <w:p w:rsidR="00F1120C" w:rsidRPr="00C20D7E" w:rsidRDefault="00F1120C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F81FAC" w:rsidRPr="00C20D7E" w:rsidRDefault="00F81FAC" w:rsidP="00F1120C">
      <w:pPr>
        <w:rPr>
          <w:rFonts w:ascii="Calibri" w:hAnsi="Calibri" w:cs="Calibri"/>
          <w:sz w:val="28"/>
          <w:szCs w:val="28"/>
        </w:rPr>
      </w:pPr>
    </w:p>
    <w:p w:rsidR="00C20D7E" w:rsidRPr="00C20D7E" w:rsidRDefault="00C20D7E" w:rsidP="00C20D7E">
      <w:pPr>
        <w:shd w:val="clear" w:color="auto" w:fill="FFE599"/>
        <w:jc w:val="center"/>
        <w:rPr>
          <w:rFonts w:ascii="Calibri" w:hAnsi="Calibri" w:cs="Calibri"/>
          <w:b/>
          <w:bCs/>
          <w:sz w:val="28"/>
          <w:szCs w:val="28"/>
        </w:rPr>
      </w:pPr>
      <w:r w:rsidRPr="00C20D7E">
        <w:rPr>
          <w:rFonts w:ascii="Calibri" w:hAnsi="Calibri" w:cs="Calibri"/>
          <w:b/>
          <w:bCs/>
          <w:sz w:val="28"/>
          <w:szCs w:val="28"/>
        </w:rPr>
        <w:t>Laboratory/ Research-Related Careers</w:t>
      </w:r>
    </w:p>
    <w:p w:rsidR="00C20D7E" w:rsidRPr="00C20D7E" w:rsidRDefault="003C5721" w:rsidP="00C20D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For example</w:t>
      </w:r>
      <w:r w:rsidR="00C20D7E" w:rsidRPr="00C20D7E">
        <w:rPr>
          <w:rFonts w:ascii="Calibri" w:hAnsi="Calibri" w:cs="Calibri"/>
          <w:sz w:val="24"/>
          <w:szCs w:val="24"/>
        </w:rPr>
        <w:t>: Agronomist, Biologist, Biotechnology Scientist, Clinical Research Coordinator Food Scientist, Laboratory Technician, Microbiologist, Molecular Biologist, and Researcher.</w:t>
      </w:r>
    </w:p>
    <w:p w:rsidR="00C20D7E" w:rsidRPr="00C20D7E" w:rsidRDefault="00C20D7E" w:rsidP="00C20D7E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04"/>
        <w:gridCol w:w="3926"/>
      </w:tblGrid>
      <w:tr w:rsidR="00C20D7E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67704A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Requested</w:t>
            </w:r>
          </w:p>
        </w:tc>
        <w:tc>
          <w:tcPr>
            <w:tcW w:w="4393" w:type="dxa"/>
          </w:tcPr>
          <w:p w:rsidR="00C20D7E" w:rsidRPr="00F81FAC" w:rsidRDefault="00C20D7E" w:rsidP="006770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Solid understanding of biological processes, and pharmaceuticals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in experimental design and trouble shooting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Laboratory safety (Following protocols, chemical handling materials safety, disposing of biological specimen, sanitizing lab equipment, recording precision, incident reports…)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perform routine bench and instrumental analysis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Experimental skills (i.e., Data collection, observational methods, sterile techniques…)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BF571D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working</w:t>
            </w:r>
            <w:r w:rsidR="00C20D7E" w:rsidRPr="00F81FAC">
              <w:rPr>
                <w:rFonts w:cs="Calibri"/>
                <w:b w:val="0"/>
                <w:sz w:val="24"/>
                <w:szCs w:val="24"/>
              </w:rPr>
              <w:t xml:space="preserve"> with laboratory instruments (proper use of lab/biomedical instruments (i.e., balances, centrifuges, optical microscope), calibration skills, preparing animal and plant tissues, maintenance, and troubleshooting)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Recognizing critical, abnormal, and unacceptable tests results and following up according to protocols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Conducting statistical analysis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Read, understand, and analyze scientific information/literature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Outlook, ZOOM)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work under pressure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Ability to work independently, prioritize, plan, and execute required procedures. 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drafting scientific presentations, reports or publications.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Communicate effectively to varied audiences in written and oral forms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20D7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C20D7E" w:rsidRPr="00F81FAC" w:rsidRDefault="00C20D7E" w:rsidP="00C20D7E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Public speaking to a variety of audiences </w:t>
            </w:r>
          </w:p>
        </w:tc>
        <w:tc>
          <w:tcPr>
            <w:tcW w:w="4393" w:type="dxa"/>
          </w:tcPr>
          <w:p w:rsidR="00C20D7E" w:rsidRPr="00C20D7E" w:rsidRDefault="00C20D7E" w:rsidP="00677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20D7E" w:rsidRDefault="00C20D7E" w:rsidP="00C20D7E">
      <w:pPr>
        <w:rPr>
          <w:rFonts w:ascii="Calibri" w:hAnsi="Calibri" w:cs="Calibri"/>
          <w:sz w:val="24"/>
          <w:szCs w:val="24"/>
        </w:rPr>
      </w:pPr>
    </w:p>
    <w:p w:rsidR="00CC45BF" w:rsidRPr="00C20D7E" w:rsidRDefault="00CC45BF" w:rsidP="00CC45BF">
      <w:pPr>
        <w:shd w:val="clear" w:color="auto" w:fill="F7CAAC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Pharmaceuticals </w:t>
      </w:r>
      <w:r w:rsidRPr="00C20D7E">
        <w:rPr>
          <w:rFonts w:ascii="Calibri" w:hAnsi="Calibri" w:cs="Calibri"/>
          <w:b/>
          <w:bCs/>
          <w:sz w:val="28"/>
          <w:szCs w:val="28"/>
        </w:rPr>
        <w:t>Careers</w:t>
      </w:r>
    </w:p>
    <w:p w:rsidR="00CC45BF" w:rsidRPr="00C20D7E" w:rsidRDefault="003C5721" w:rsidP="00CC45B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</w:t>
      </w:r>
      <w:r w:rsidR="00CC45BF" w:rsidRPr="00C20D7E">
        <w:rPr>
          <w:rFonts w:ascii="Calibri" w:hAnsi="Calibri" w:cs="Calibri"/>
          <w:sz w:val="24"/>
          <w:szCs w:val="24"/>
        </w:rPr>
        <w:t xml:space="preserve">: </w:t>
      </w:r>
      <w:r w:rsidR="00CC45BF">
        <w:rPr>
          <w:rFonts w:ascii="Calibri" w:hAnsi="Calibri" w:cs="Calibri"/>
          <w:sz w:val="24"/>
          <w:szCs w:val="24"/>
        </w:rPr>
        <w:t xml:space="preserve">Account Representative, </w:t>
      </w:r>
      <w:r w:rsidR="00CC45BF" w:rsidRPr="00C20D7E">
        <w:rPr>
          <w:rFonts w:ascii="Calibri" w:hAnsi="Calibri" w:cs="Calibri"/>
          <w:sz w:val="24"/>
          <w:szCs w:val="24"/>
        </w:rPr>
        <w:t>Pharmaceuticals Sales Representative</w:t>
      </w:r>
      <w:r w:rsidR="00CC45BF">
        <w:rPr>
          <w:rFonts w:ascii="Calibri" w:hAnsi="Calibri" w:cs="Calibri"/>
          <w:sz w:val="24"/>
          <w:szCs w:val="24"/>
        </w:rPr>
        <w:t xml:space="preserve">, and </w:t>
      </w:r>
      <w:r w:rsidR="00CC45BF" w:rsidRPr="00C20D7E">
        <w:rPr>
          <w:rFonts w:ascii="Calibri" w:hAnsi="Calibri" w:cs="Calibri"/>
          <w:sz w:val="24"/>
          <w:szCs w:val="24"/>
        </w:rPr>
        <w:t>Technical Sales Representative</w:t>
      </w:r>
      <w:r w:rsidR="00CC45BF">
        <w:rPr>
          <w:rFonts w:ascii="Calibri" w:hAnsi="Calibri" w:cs="Calibri"/>
          <w:sz w:val="24"/>
          <w:szCs w:val="24"/>
        </w:rPr>
        <w:t>.</w:t>
      </w:r>
    </w:p>
    <w:p w:rsidR="00CC45BF" w:rsidRPr="00C20D7E" w:rsidRDefault="00CC45BF" w:rsidP="00CC45BF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86"/>
        <w:gridCol w:w="3944"/>
      </w:tblGrid>
      <w:tr w:rsidR="00CC45BF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Requested</w:t>
            </w:r>
          </w:p>
        </w:tc>
        <w:tc>
          <w:tcPr>
            <w:tcW w:w="4092" w:type="dxa"/>
          </w:tcPr>
          <w:p w:rsidR="00CC45BF" w:rsidRPr="00F81FAC" w:rsidRDefault="00CC45BF" w:rsidP="00EE6C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</w:p>
        </w:tc>
      </w:tr>
      <w:tr w:rsidR="00CC45BF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A background in science with knowledge of pharmaceuticals 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with sales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Negotiation Skills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with organizing, understanding, and analyzing multiple sources of information and applying them to ideas/problems/issues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Outlook,)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translate technical information into easy-to-understand information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interpersonal skills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C45BF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C45BF" w:rsidRPr="00F81FAC" w:rsidRDefault="00CC45BF" w:rsidP="00EE6C6D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work under pressure</w:t>
            </w:r>
          </w:p>
        </w:tc>
        <w:tc>
          <w:tcPr>
            <w:tcW w:w="4092" w:type="dxa"/>
          </w:tcPr>
          <w:p w:rsidR="00CC45BF" w:rsidRPr="00C20D7E" w:rsidRDefault="00CC45BF" w:rsidP="00EE6C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E715D8" w:rsidRPr="00E715D8" w:rsidRDefault="00E715D8" w:rsidP="00E715D8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715D8" w:rsidRPr="00E715D8" w:rsidRDefault="00E715D8" w:rsidP="00E715D8">
      <w:pPr>
        <w:shd w:val="clear" w:color="auto" w:fill="CCCCFF"/>
        <w:jc w:val="center"/>
        <w:rPr>
          <w:rFonts w:ascii="Calibri" w:hAnsi="Calibri" w:cs="Calibri"/>
          <w:b/>
          <w:bCs/>
          <w:sz w:val="28"/>
          <w:szCs w:val="28"/>
        </w:rPr>
      </w:pPr>
      <w:r w:rsidRPr="00E715D8">
        <w:rPr>
          <w:rFonts w:ascii="Calibri" w:hAnsi="Calibri" w:cs="Calibri"/>
          <w:b/>
          <w:bCs/>
          <w:sz w:val="28"/>
          <w:szCs w:val="28"/>
        </w:rPr>
        <w:t>Professional School (i.e., law, medicine)</w:t>
      </w:r>
    </w:p>
    <w:p w:rsidR="00E715D8" w:rsidRDefault="00E715D8" w:rsidP="00C20D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There are several skills </w:t>
      </w:r>
      <w:r w:rsidR="006676AB">
        <w:rPr>
          <w:rFonts w:ascii="Calibri" w:hAnsi="Calibri" w:cs="Calibri"/>
          <w:sz w:val="24"/>
          <w:szCs w:val="24"/>
        </w:rPr>
        <w:t xml:space="preserve">applicants to </w:t>
      </w:r>
      <w:r w:rsidR="00910A00">
        <w:rPr>
          <w:rFonts w:ascii="Calibri" w:hAnsi="Calibri" w:cs="Calibri"/>
          <w:sz w:val="24"/>
          <w:szCs w:val="24"/>
        </w:rPr>
        <w:t xml:space="preserve">professional schools (i.e., law, medicine) </w:t>
      </w:r>
      <w:r w:rsidR="006676AB">
        <w:rPr>
          <w:rFonts w:ascii="Calibri" w:hAnsi="Calibri" w:cs="Calibri"/>
          <w:sz w:val="24"/>
          <w:szCs w:val="24"/>
        </w:rPr>
        <w:t>are asked to demonstrate. The specific competencies may differ from</w:t>
      </w:r>
      <w:r w:rsidR="00D950CE">
        <w:rPr>
          <w:rFonts w:ascii="Calibri" w:hAnsi="Calibri" w:cs="Calibri"/>
          <w:sz w:val="24"/>
          <w:szCs w:val="24"/>
        </w:rPr>
        <w:t xml:space="preserve"> program to program</w:t>
      </w:r>
      <w:r w:rsidR="006676AB">
        <w:rPr>
          <w:rFonts w:ascii="Calibri" w:hAnsi="Calibri" w:cs="Calibri"/>
          <w:sz w:val="24"/>
          <w:szCs w:val="24"/>
        </w:rPr>
        <w:t xml:space="preserve">. </w:t>
      </w:r>
    </w:p>
    <w:p w:rsidR="00B95230" w:rsidRDefault="00B95230" w:rsidP="00C20D7E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701"/>
        <w:gridCol w:w="3929"/>
      </w:tblGrid>
      <w:tr w:rsidR="00E715D8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E715D8" w:rsidRPr="00F81FAC" w:rsidRDefault="00E715D8" w:rsidP="003E7C56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Requested</w:t>
            </w:r>
          </w:p>
        </w:tc>
        <w:tc>
          <w:tcPr>
            <w:tcW w:w="4092" w:type="dxa"/>
          </w:tcPr>
          <w:p w:rsidR="00E715D8" w:rsidRPr="00F81FAC" w:rsidRDefault="00E715D8" w:rsidP="003E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How and when did you achieve this?</w:t>
            </w:r>
          </w:p>
        </w:tc>
      </w:tr>
      <w:tr w:rsidR="00B95230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B95230" w:rsidRPr="00F81FAC" w:rsidRDefault="00B95230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think abstractly about problems, collect various types of data, analyze them, identify limitations/considerations, and arrive at a solution.</w:t>
            </w:r>
          </w:p>
        </w:tc>
        <w:tc>
          <w:tcPr>
            <w:tcW w:w="4092" w:type="dxa"/>
          </w:tcPr>
          <w:p w:rsidR="00B95230" w:rsidRPr="00C20D7E" w:rsidRDefault="00B95230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with organizing, understanding, and analyzing multiple sources of information and applying them to ideas/problems/issues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95230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B95230" w:rsidRPr="00F81FAC" w:rsidRDefault="00B95230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research skills</w:t>
            </w:r>
          </w:p>
        </w:tc>
        <w:tc>
          <w:tcPr>
            <w:tcW w:w="4092" w:type="dxa"/>
          </w:tcPr>
          <w:p w:rsidR="00B95230" w:rsidRPr="00C20D7E" w:rsidRDefault="00B95230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The ability to prioritize multiple tasks and manage multiple deadlines.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interpersonal and teambuilding skills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explain complex ideas clearly to others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Communicate effectively to varied audiences in written and oral forms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Excellent planning and organizational skills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maintaining accurate records and files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attention to detail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work independently, prioritize, plan, and execute required procedures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Upholding commitments and meeting deadlines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adapt to stressful or changing situations even under difficult situations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676AB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6676AB" w:rsidRPr="00F81FAC" w:rsidRDefault="006676AB" w:rsidP="006676AB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learn new information and apply to it professional demands</w:t>
            </w:r>
          </w:p>
        </w:tc>
        <w:tc>
          <w:tcPr>
            <w:tcW w:w="4092" w:type="dxa"/>
          </w:tcPr>
          <w:p w:rsidR="006676AB" w:rsidRPr="00C20D7E" w:rsidRDefault="006676AB" w:rsidP="006676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C20D7E" w:rsidRPr="00C20D7E" w:rsidRDefault="00C20D7E" w:rsidP="00C20D7E">
      <w:pPr>
        <w:rPr>
          <w:rFonts w:ascii="Calibri" w:hAnsi="Calibri" w:cs="Calibri"/>
          <w:sz w:val="24"/>
          <w:szCs w:val="24"/>
        </w:rPr>
      </w:pPr>
    </w:p>
    <w:p w:rsidR="00BF571D" w:rsidRPr="00C20D7E" w:rsidRDefault="00BF571D" w:rsidP="00232694">
      <w:pPr>
        <w:shd w:val="clear" w:color="auto" w:fill="BFBFBF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Science </w:t>
      </w:r>
      <w:r w:rsidRPr="00C20D7E">
        <w:rPr>
          <w:rFonts w:ascii="Calibri" w:hAnsi="Calibri" w:cs="Calibri"/>
          <w:b/>
          <w:bCs/>
          <w:sz w:val="28"/>
          <w:szCs w:val="28"/>
        </w:rPr>
        <w:t>Communication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C20D7E">
        <w:rPr>
          <w:rFonts w:ascii="Calibri" w:hAnsi="Calibri" w:cs="Calibri"/>
          <w:b/>
          <w:bCs/>
          <w:sz w:val="28"/>
          <w:szCs w:val="28"/>
        </w:rPr>
        <w:t>Careers</w:t>
      </w:r>
    </w:p>
    <w:p w:rsidR="00BF571D" w:rsidRPr="00C20D7E" w:rsidRDefault="003C5721" w:rsidP="00BF57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 example</w:t>
      </w:r>
      <w:r w:rsidR="00BF571D" w:rsidRPr="00C20D7E">
        <w:rPr>
          <w:rFonts w:ascii="Calibri" w:hAnsi="Calibri" w:cs="Calibri"/>
          <w:sz w:val="24"/>
          <w:szCs w:val="24"/>
        </w:rPr>
        <w:t>: Medical Editor,</w:t>
      </w:r>
      <w:r w:rsidR="00AE2877">
        <w:rPr>
          <w:rFonts w:ascii="Calibri" w:hAnsi="Calibri" w:cs="Calibri"/>
          <w:sz w:val="24"/>
          <w:szCs w:val="24"/>
        </w:rPr>
        <w:t xml:space="preserve"> Medical Science </w:t>
      </w:r>
      <w:r w:rsidR="00A56514">
        <w:rPr>
          <w:rFonts w:ascii="Calibri" w:hAnsi="Calibri" w:cs="Calibri"/>
          <w:sz w:val="24"/>
          <w:szCs w:val="24"/>
        </w:rPr>
        <w:t>Liaison</w:t>
      </w:r>
      <w:r w:rsidR="00AE2877">
        <w:rPr>
          <w:rFonts w:ascii="Calibri" w:hAnsi="Calibri" w:cs="Calibri"/>
          <w:sz w:val="24"/>
          <w:szCs w:val="24"/>
        </w:rPr>
        <w:t>,</w:t>
      </w:r>
      <w:r w:rsidR="00BF571D" w:rsidRPr="00C20D7E">
        <w:rPr>
          <w:rFonts w:ascii="Calibri" w:hAnsi="Calibri" w:cs="Calibri"/>
          <w:sz w:val="24"/>
          <w:szCs w:val="24"/>
        </w:rPr>
        <w:t xml:space="preserve"> </w:t>
      </w:r>
      <w:r w:rsidR="00AE2877">
        <w:rPr>
          <w:rFonts w:ascii="Calibri" w:hAnsi="Calibri" w:cs="Calibri"/>
          <w:sz w:val="24"/>
          <w:szCs w:val="24"/>
        </w:rPr>
        <w:t xml:space="preserve">Nature </w:t>
      </w:r>
      <w:r w:rsidR="00A56514">
        <w:rPr>
          <w:rFonts w:ascii="Calibri" w:hAnsi="Calibri" w:cs="Calibri"/>
          <w:sz w:val="24"/>
          <w:szCs w:val="24"/>
        </w:rPr>
        <w:t>Interpreter</w:t>
      </w:r>
      <w:r w:rsidR="00AE2877">
        <w:rPr>
          <w:rFonts w:ascii="Calibri" w:hAnsi="Calibri" w:cs="Calibri"/>
          <w:sz w:val="24"/>
          <w:szCs w:val="24"/>
        </w:rPr>
        <w:t xml:space="preserve">, Scientific Designer, </w:t>
      </w:r>
      <w:r w:rsidR="00BF571D" w:rsidRPr="00C20D7E">
        <w:rPr>
          <w:rFonts w:ascii="Calibri" w:hAnsi="Calibri" w:cs="Calibri"/>
          <w:sz w:val="24"/>
          <w:szCs w:val="24"/>
        </w:rPr>
        <w:t>Science Editor, Science Writer, Public Relations Manager, and Technical Writer.</w:t>
      </w:r>
    </w:p>
    <w:p w:rsidR="00BF571D" w:rsidRPr="00C20D7E" w:rsidRDefault="00BF571D" w:rsidP="00BF571D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89"/>
        <w:gridCol w:w="3941"/>
      </w:tblGrid>
      <w:tr w:rsidR="00BF571D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Requested</w:t>
            </w:r>
          </w:p>
        </w:tc>
        <w:tc>
          <w:tcPr>
            <w:tcW w:w="3941" w:type="dxa"/>
          </w:tcPr>
          <w:p w:rsidR="00BF571D" w:rsidRPr="00F81FAC" w:rsidRDefault="00BF571D" w:rsidP="00AE710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 How and when did you achieve this?</w:t>
            </w:r>
          </w:p>
        </w:tc>
      </w:tr>
      <w:tr w:rsidR="00BF571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A background in science 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proofreading science related content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with fact checking technical materials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Knowledge and experience of technical writing skills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Meticulous attention to detail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skills with organizing, understanding, and analyzing multiple sources of information and applying them to ideas/problems/issues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Ability to read, understand, and analyze scientific information/literature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Outlook,)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F571D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BF571D" w:rsidRPr="00F81FAC" w:rsidRDefault="00BF571D" w:rsidP="00AE710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The ability to translate technical information into </w:t>
            </w:r>
            <w:r w:rsidR="00A56514" w:rsidRPr="00F81FAC">
              <w:rPr>
                <w:rFonts w:cs="Calibri"/>
                <w:b w:val="0"/>
                <w:sz w:val="24"/>
                <w:szCs w:val="24"/>
              </w:rPr>
              <w:t>easy-to-understand</w:t>
            </w:r>
            <w:r w:rsidRPr="00F81FAC">
              <w:rPr>
                <w:rFonts w:cs="Calibri"/>
                <w:b w:val="0"/>
                <w:sz w:val="24"/>
                <w:szCs w:val="24"/>
              </w:rPr>
              <w:t xml:space="preserve"> information</w:t>
            </w:r>
          </w:p>
        </w:tc>
        <w:tc>
          <w:tcPr>
            <w:tcW w:w="3941" w:type="dxa"/>
          </w:tcPr>
          <w:p w:rsidR="00BF571D" w:rsidRPr="00C20D7E" w:rsidRDefault="00BF571D" w:rsidP="00AE710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6514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A56514" w:rsidRPr="00F81FAC" w:rsidRDefault="00A56514" w:rsidP="00A565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Communicate effectively to varied audiences in written and oral forms</w:t>
            </w:r>
          </w:p>
        </w:tc>
        <w:tc>
          <w:tcPr>
            <w:tcW w:w="3941" w:type="dxa"/>
          </w:tcPr>
          <w:p w:rsidR="00A56514" w:rsidRPr="00C20D7E" w:rsidRDefault="00A56514" w:rsidP="00A565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56514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9" w:type="dxa"/>
          </w:tcPr>
          <w:p w:rsidR="00A56514" w:rsidRPr="00F81FAC" w:rsidRDefault="00A56514" w:rsidP="00A5651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 xml:space="preserve">Public speaking to a variety of audiences </w:t>
            </w:r>
          </w:p>
        </w:tc>
        <w:tc>
          <w:tcPr>
            <w:tcW w:w="3941" w:type="dxa"/>
          </w:tcPr>
          <w:p w:rsidR="00A56514" w:rsidRPr="00C20D7E" w:rsidRDefault="00A56514" w:rsidP="00A565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bookmarkEnd w:id="2"/>
    </w:tbl>
    <w:p w:rsidR="00C20D7E" w:rsidRPr="00C20D7E" w:rsidRDefault="00C20D7E" w:rsidP="00C20D7E">
      <w:pPr>
        <w:rPr>
          <w:rFonts w:ascii="Calibri" w:hAnsi="Calibri" w:cs="Calibri"/>
          <w:sz w:val="24"/>
          <w:szCs w:val="24"/>
        </w:rPr>
      </w:pPr>
    </w:p>
    <w:p w:rsidR="00B95230" w:rsidRPr="00C20D7E" w:rsidRDefault="00B95230" w:rsidP="00B95230">
      <w:pPr>
        <w:shd w:val="clear" w:color="auto" w:fill="BFBFBF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Teaching </w:t>
      </w:r>
      <w:r w:rsidRPr="00C20D7E">
        <w:rPr>
          <w:rFonts w:ascii="Calibri" w:hAnsi="Calibri" w:cs="Calibri"/>
          <w:b/>
          <w:bCs/>
          <w:sz w:val="28"/>
          <w:szCs w:val="28"/>
        </w:rPr>
        <w:t>Careers</w:t>
      </w:r>
    </w:p>
    <w:p w:rsidR="00C20D7E" w:rsidRPr="00C20D7E" w:rsidRDefault="00B95230" w:rsidP="00C20D7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For example: </w:t>
      </w:r>
      <w:r w:rsidR="00D950CE">
        <w:rPr>
          <w:rFonts w:ascii="Calibri" w:hAnsi="Calibri" w:cs="Calibri"/>
          <w:sz w:val="24"/>
          <w:szCs w:val="24"/>
        </w:rPr>
        <w:t>Adult Educators, College/University Educators, Educational Publishing, Instructional Technologist, Public school teacher, or Training and Development Specialist.</w:t>
      </w:r>
    </w:p>
    <w:p w:rsidR="00C20D7E" w:rsidRPr="00C20D7E" w:rsidRDefault="00C20D7E" w:rsidP="00C20D7E">
      <w:pPr>
        <w:rPr>
          <w:rFonts w:ascii="Calibri" w:hAnsi="Calibri" w:cs="Calibri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65"/>
        <w:gridCol w:w="3965"/>
      </w:tblGrid>
      <w:tr w:rsidR="00D950CE" w:rsidRPr="00C20D7E" w:rsidTr="00F81F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>Skills/Qualifications Requested</w:t>
            </w:r>
          </w:p>
        </w:tc>
        <w:tc>
          <w:tcPr>
            <w:tcW w:w="4092" w:type="dxa"/>
          </w:tcPr>
          <w:p w:rsidR="00D950CE" w:rsidRPr="00F81FAC" w:rsidRDefault="00D950CE" w:rsidP="003E7C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Cs w:val="0"/>
                <w:sz w:val="24"/>
                <w:szCs w:val="24"/>
              </w:rPr>
            </w:pPr>
            <w:r w:rsidRPr="00F81FAC">
              <w:rPr>
                <w:rFonts w:ascii="Calibri" w:eastAsia="Calibri" w:hAnsi="Calibri" w:cs="Calibri"/>
                <w:bCs w:val="0"/>
                <w:sz w:val="24"/>
                <w:szCs w:val="24"/>
              </w:rPr>
              <w:t xml:space="preserve"> How and when did you achieve this?</w:t>
            </w:r>
          </w:p>
        </w:tc>
      </w:tr>
      <w:tr w:rsidR="00D950C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Developed instructional skills with a familiarity with a variety of teaching methods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2B61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B2B61" w:rsidRPr="00F81FAC" w:rsidRDefault="00CB2B61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Experience teaching including lesson planning, delivery and evaluation</w:t>
            </w:r>
          </w:p>
        </w:tc>
        <w:tc>
          <w:tcPr>
            <w:tcW w:w="4092" w:type="dxa"/>
          </w:tcPr>
          <w:p w:rsidR="00CB2B61" w:rsidRPr="00C20D7E" w:rsidRDefault="00CB2B61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B2B61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CB2B61" w:rsidRPr="00F81FAC" w:rsidRDefault="00CB2B61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Outstanding expertise in specified subject area</w:t>
            </w:r>
          </w:p>
        </w:tc>
        <w:tc>
          <w:tcPr>
            <w:tcW w:w="4092" w:type="dxa"/>
          </w:tcPr>
          <w:p w:rsidR="00CB2B61" w:rsidRPr="00C20D7E" w:rsidRDefault="00CB2B61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EA7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A91EA7" w:rsidRPr="00F81FAC" w:rsidRDefault="00CB2B61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Ability to help students with diverse educational backgrounds and learning abilities</w:t>
            </w:r>
          </w:p>
        </w:tc>
        <w:tc>
          <w:tcPr>
            <w:tcW w:w="4092" w:type="dxa"/>
          </w:tcPr>
          <w:p w:rsidR="00A91EA7" w:rsidRPr="00C20D7E" w:rsidRDefault="00A91EA7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A91EA7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A91EA7" w:rsidRPr="00F81FAC" w:rsidRDefault="00A91EA7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Public speaking experience to a variety of audiences</w:t>
            </w:r>
          </w:p>
        </w:tc>
        <w:tc>
          <w:tcPr>
            <w:tcW w:w="4092" w:type="dxa"/>
          </w:tcPr>
          <w:p w:rsidR="00A91EA7" w:rsidRPr="00C20D7E" w:rsidRDefault="00A91EA7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translate technical information into easy-to-understand information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A91EA7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c</w:t>
            </w:r>
            <w:r w:rsidR="00D950CE" w:rsidRPr="00F81FAC">
              <w:rPr>
                <w:rFonts w:cs="Calibri"/>
                <w:b w:val="0"/>
                <w:sz w:val="24"/>
                <w:szCs w:val="24"/>
              </w:rPr>
              <w:t>ommunicate effectively to varied audiences in written and oral forms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Excellent planning and organizational skills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The ability to prioritize multiple tasks and manage multiple deadlines.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lastRenderedPageBreak/>
              <w:t>Upholding commitments and meeting deadlines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Strong interpersonal skills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Patience during challenging situations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950CE" w:rsidRPr="00C20D7E" w:rsidTr="00F81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4" w:type="dxa"/>
          </w:tcPr>
          <w:p w:rsidR="00D950CE" w:rsidRPr="00F81FAC" w:rsidRDefault="00D950CE" w:rsidP="003E7C56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cs="Calibri"/>
                <w:b w:val="0"/>
                <w:sz w:val="24"/>
                <w:szCs w:val="24"/>
              </w:rPr>
            </w:pPr>
            <w:r w:rsidRPr="00F81FAC">
              <w:rPr>
                <w:rFonts w:cs="Calibri"/>
                <w:b w:val="0"/>
                <w:sz w:val="24"/>
                <w:szCs w:val="24"/>
              </w:rPr>
              <w:t>Proficiency with computer software (Office 365, Word, Excel, PowerPoint, Outlook,)</w:t>
            </w:r>
          </w:p>
        </w:tc>
        <w:tc>
          <w:tcPr>
            <w:tcW w:w="4092" w:type="dxa"/>
          </w:tcPr>
          <w:p w:rsidR="00D950CE" w:rsidRPr="00C20D7E" w:rsidRDefault="00D950CE" w:rsidP="003E7C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E0410" w:rsidRPr="00C20D7E" w:rsidRDefault="003E0410" w:rsidP="00F81FAC">
      <w:pPr>
        <w:rPr>
          <w:rFonts w:ascii="Calibri" w:hAnsi="Calibri" w:cs="Calibri"/>
          <w:sz w:val="24"/>
          <w:szCs w:val="24"/>
        </w:rPr>
      </w:pPr>
    </w:p>
    <w:sectPr w:rsidR="003E0410" w:rsidRPr="00C20D7E" w:rsidSect="00AF7650">
      <w:headerReference w:type="default" r:id="rId8"/>
      <w:footerReference w:type="default" r:id="rId9"/>
      <w:footerReference w:type="first" r:id="rId10"/>
      <w:pgSz w:w="12240" w:h="15840"/>
      <w:pgMar w:top="1440" w:right="1800" w:bottom="864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7C56" w:rsidRDefault="003E7C56">
      <w:r>
        <w:separator/>
      </w:r>
    </w:p>
  </w:endnote>
  <w:endnote w:type="continuationSeparator" w:id="0">
    <w:p w:rsidR="003E7C56" w:rsidRDefault="003E7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x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Interstate-Regula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168" w:rsidRDefault="00F81FAC" w:rsidP="00C20D7E">
    <w:pPr>
      <w:pStyle w:val="Footer"/>
      <w:ind w:left="2880" w:firstLine="4320"/>
      <w:jc w:val="both"/>
    </w:pPr>
    <w:r w:rsidRPr="00D032DA">
      <w:rPr>
        <w:rFonts w:ascii="Calibri" w:hAnsi="Calibri" w:cs="Verdana"/>
        <w:b/>
        <w:noProof/>
      </w:rPr>
      <w:drawing>
        <wp:inline distT="0" distB="0" distL="0" distR="0">
          <wp:extent cx="1479550" cy="469900"/>
          <wp:effectExtent l="0" t="0" r="0" b="0"/>
          <wp:docPr id="2" name="Picture 1" descr="york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650" w:rsidRDefault="00F81FAC" w:rsidP="00421168">
    <w:pPr>
      <w:pStyle w:val="Footer"/>
      <w:tabs>
        <w:tab w:val="clear" w:pos="8640"/>
        <w:tab w:val="right" w:pos="8550"/>
      </w:tabs>
      <w:ind w:right="-720"/>
      <w:jc w:val="right"/>
    </w:pPr>
    <w:r w:rsidRPr="00D032DA">
      <w:rPr>
        <w:rFonts w:ascii="Calibri" w:hAnsi="Calibri" w:cs="Verdana"/>
        <w:b/>
        <w:noProof/>
      </w:rPr>
      <w:drawing>
        <wp:inline distT="0" distB="0" distL="0" distR="0">
          <wp:extent cx="1479550" cy="469900"/>
          <wp:effectExtent l="0" t="0" r="0" b="0"/>
          <wp:docPr id="1" name="Picture 1" descr="york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7C56" w:rsidRDefault="003E7C56">
      <w:r>
        <w:separator/>
      </w:r>
    </w:p>
  </w:footnote>
  <w:footnote w:type="continuationSeparator" w:id="0">
    <w:p w:rsidR="003E7C56" w:rsidRDefault="003E7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D7E" w:rsidRDefault="00C20D7E" w:rsidP="00C20D7E">
    <w:pPr>
      <w:pStyle w:val="Header"/>
      <w:pBdr>
        <w:bottom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F81FAC">
      <w:rPr>
        <w:color w:val="0D0D0D" w:themeColor="text1" w:themeTint="F2"/>
        <w:spacing w:val="60"/>
      </w:rPr>
      <w:t>Page</w:t>
    </w:r>
  </w:p>
  <w:p w:rsidR="00C20D7E" w:rsidRDefault="00C20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D5908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9123BA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59410B"/>
    <w:multiLevelType w:val="hybridMultilevel"/>
    <w:tmpl w:val="04B6147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6282B7B"/>
    <w:multiLevelType w:val="hybridMultilevel"/>
    <w:tmpl w:val="832C96EA"/>
    <w:lvl w:ilvl="0" w:tplc="26528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E5D4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8BE58EB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CD1399"/>
    <w:multiLevelType w:val="hybridMultilevel"/>
    <w:tmpl w:val="35A084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F42F5"/>
    <w:multiLevelType w:val="hybridMultilevel"/>
    <w:tmpl w:val="C610D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0E72BB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36522E9A"/>
    <w:multiLevelType w:val="hybridMultilevel"/>
    <w:tmpl w:val="33E2AC68"/>
    <w:lvl w:ilvl="0" w:tplc="265282A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D472DB"/>
    <w:multiLevelType w:val="hybridMultilevel"/>
    <w:tmpl w:val="0EDE98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300AA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0E979C9"/>
    <w:multiLevelType w:val="hybridMultilevel"/>
    <w:tmpl w:val="19648F24"/>
    <w:lvl w:ilvl="0" w:tplc="0FF69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Dax-Regular" w:eastAsia="Times New Roman" w:hAnsi="Dax-Regular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D24C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22D0AB5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2631025"/>
    <w:multiLevelType w:val="hybridMultilevel"/>
    <w:tmpl w:val="0F9E7CB8"/>
    <w:lvl w:ilvl="0" w:tplc="F8A6817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C3611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A7C3442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E907252"/>
    <w:multiLevelType w:val="hybridMultilevel"/>
    <w:tmpl w:val="163C3964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D61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26A47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3B602ED"/>
    <w:multiLevelType w:val="hybridMultilevel"/>
    <w:tmpl w:val="D592F0EE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40D30"/>
    <w:multiLevelType w:val="hybridMultilevel"/>
    <w:tmpl w:val="514E8180"/>
    <w:lvl w:ilvl="0" w:tplc="AC06E594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159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A366078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B486E94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3CB70DF"/>
    <w:multiLevelType w:val="hybridMultilevel"/>
    <w:tmpl w:val="BA1EB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D95800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AA84726"/>
    <w:multiLevelType w:val="singleLevel"/>
    <w:tmpl w:val="8FA0665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9"/>
  </w:num>
  <w:num w:numId="2">
    <w:abstractNumId w:val="20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17"/>
  </w:num>
  <w:num w:numId="8">
    <w:abstractNumId w:val="27"/>
  </w:num>
  <w:num w:numId="9">
    <w:abstractNumId w:val="16"/>
  </w:num>
  <w:num w:numId="10">
    <w:abstractNumId w:val="25"/>
  </w:num>
  <w:num w:numId="11">
    <w:abstractNumId w:val="28"/>
  </w:num>
  <w:num w:numId="12">
    <w:abstractNumId w:val="11"/>
  </w:num>
  <w:num w:numId="13">
    <w:abstractNumId w:val="8"/>
  </w:num>
  <w:num w:numId="14">
    <w:abstractNumId w:val="14"/>
  </w:num>
  <w:num w:numId="15">
    <w:abstractNumId w:val="24"/>
  </w:num>
  <w:num w:numId="16">
    <w:abstractNumId w:val="23"/>
  </w:num>
  <w:num w:numId="17">
    <w:abstractNumId w:val="13"/>
  </w:num>
  <w:num w:numId="18">
    <w:abstractNumId w:val="21"/>
  </w:num>
  <w:num w:numId="19">
    <w:abstractNumId w:val="22"/>
  </w:num>
  <w:num w:numId="20">
    <w:abstractNumId w:val="18"/>
  </w:num>
  <w:num w:numId="21">
    <w:abstractNumId w:val="26"/>
  </w:num>
  <w:num w:numId="22">
    <w:abstractNumId w:val="7"/>
  </w:num>
  <w:num w:numId="23">
    <w:abstractNumId w:val="10"/>
  </w:num>
  <w:num w:numId="24">
    <w:abstractNumId w:val="12"/>
  </w:num>
  <w:num w:numId="25">
    <w:abstractNumId w:val="2"/>
  </w:num>
  <w:num w:numId="26">
    <w:abstractNumId w:val="9"/>
  </w:num>
  <w:num w:numId="27">
    <w:abstractNumId w:val="3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A69"/>
    <w:rsid w:val="000340E8"/>
    <w:rsid w:val="00062395"/>
    <w:rsid w:val="000A72D6"/>
    <w:rsid w:val="000F1B09"/>
    <w:rsid w:val="00121F5B"/>
    <w:rsid w:val="00133AED"/>
    <w:rsid w:val="001404B1"/>
    <w:rsid w:val="00143F96"/>
    <w:rsid w:val="00147C3C"/>
    <w:rsid w:val="00163B32"/>
    <w:rsid w:val="00170158"/>
    <w:rsid w:val="00187A87"/>
    <w:rsid w:val="00197D00"/>
    <w:rsid w:val="001A5FDA"/>
    <w:rsid w:val="001E7D3B"/>
    <w:rsid w:val="001F6D9A"/>
    <w:rsid w:val="00206276"/>
    <w:rsid w:val="00232694"/>
    <w:rsid w:val="00275ABE"/>
    <w:rsid w:val="00283E19"/>
    <w:rsid w:val="00296E82"/>
    <w:rsid w:val="002F07CC"/>
    <w:rsid w:val="00301B75"/>
    <w:rsid w:val="003269A8"/>
    <w:rsid w:val="003A4478"/>
    <w:rsid w:val="003A5AF3"/>
    <w:rsid w:val="003B32F1"/>
    <w:rsid w:val="003C5721"/>
    <w:rsid w:val="003E0410"/>
    <w:rsid w:val="003E7C56"/>
    <w:rsid w:val="00421168"/>
    <w:rsid w:val="00432301"/>
    <w:rsid w:val="00467816"/>
    <w:rsid w:val="004B01F8"/>
    <w:rsid w:val="004D1D80"/>
    <w:rsid w:val="004E051B"/>
    <w:rsid w:val="00535174"/>
    <w:rsid w:val="00540776"/>
    <w:rsid w:val="00541D24"/>
    <w:rsid w:val="005450C6"/>
    <w:rsid w:val="00563835"/>
    <w:rsid w:val="00573F97"/>
    <w:rsid w:val="0058200B"/>
    <w:rsid w:val="00595E5D"/>
    <w:rsid w:val="005A332D"/>
    <w:rsid w:val="005D7EF0"/>
    <w:rsid w:val="005E0721"/>
    <w:rsid w:val="00616D50"/>
    <w:rsid w:val="00650C9D"/>
    <w:rsid w:val="006676AB"/>
    <w:rsid w:val="0067704A"/>
    <w:rsid w:val="00683AAE"/>
    <w:rsid w:val="00690244"/>
    <w:rsid w:val="006960DB"/>
    <w:rsid w:val="006A5D9D"/>
    <w:rsid w:val="006B0E0B"/>
    <w:rsid w:val="006D663A"/>
    <w:rsid w:val="006D6AAC"/>
    <w:rsid w:val="00724BF9"/>
    <w:rsid w:val="00766F95"/>
    <w:rsid w:val="0079783E"/>
    <w:rsid w:val="007D0E19"/>
    <w:rsid w:val="007D6886"/>
    <w:rsid w:val="007E7BEF"/>
    <w:rsid w:val="00832428"/>
    <w:rsid w:val="00853001"/>
    <w:rsid w:val="00896C46"/>
    <w:rsid w:val="008D7B42"/>
    <w:rsid w:val="00910A00"/>
    <w:rsid w:val="009244FF"/>
    <w:rsid w:val="009464EF"/>
    <w:rsid w:val="009615F8"/>
    <w:rsid w:val="009658B7"/>
    <w:rsid w:val="009B3AEA"/>
    <w:rsid w:val="009C3281"/>
    <w:rsid w:val="00A10009"/>
    <w:rsid w:val="00A15C55"/>
    <w:rsid w:val="00A56514"/>
    <w:rsid w:val="00A61D56"/>
    <w:rsid w:val="00A76201"/>
    <w:rsid w:val="00A91EA7"/>
    <w:rsid w:val="00A93AA4"/>
    <w:rsid w:val="00A9762F"/>
    <w:rsid w:val="00AE2877"/>
    <w:rsid w:val="00AE7109"/>
    <w:rsid w:val="00AF7650"/>
    <w:rsid w:val="00B12CAA"/>
    <w:rsid w:val="00B32AD9"/>
    <w:rsid w:val="00B6324E"/>
    <w:rsid w:val="00B77D32"/>
    <w:rsid w:val="00B95230"/>
    <w:rsid w:val="00BA4F05"/>
    <w:rsid w:val="00BC2161"/>
    <w:rsid w:val="00BD0040"/>
    <w:rsid w:val="00BD1FBB"/>
    <w:rsid w:val="00BF571D"/>
    <w:rsid w:val="00C20868"/>
    <w:rsid w:val="00C20D7E"/>
    <w:rsid w:val="00C31208"/>
    <w:rsid w:val="00C3572C"/>
    <w:rsid w:val="00C41AEC"/>
    <w:rsid w:val="00C5653A"/>
    <w:rsid w:val="00C57C48"/>
    <w:rsid w:val="00C604EC"/>
    <w:rsid w:val="00C75D60"/>
    <w:rsid w:val="00C959D9"/>
    <w:rsid w:val="00C97C72"/>
    <w:rsid w:val="00CB26DD"/>
    <w:rsid w:val="00CB2B61"/>
    <w:rsid w:val="00CC45BF"/>
    <w:rsid w:val="00CD50F9"/>
    <w:rsid w:val="00CF72A7"/>
    <w:rsid w:val="00D27D09"/>
    <w:rsid w:val="00D437AD"/>
    <w:rsid w:val="00D925BB"/>
    <w:rsid w:val="00D950CE"/>
    <w:rsid w:val="00DF1570"/>
    <w:rsid w:val="00E03E0F"/>
    <w:rsid w:val="00E2141D"/>
    <w:rsid w:val="00E671D5"/>
    <w:rsid w:val="00E715D8"/>
    <w:rsid w:val="00E84C55"/>
    <w:rsid w:val="00ED3F5E"/>
    <w:rsid w:val="00EE6C6D"/>
    <w:rsid w:val="00F1120C"/>
    <w:rsid w:val="00F3279F"/>
    <w:rsid w:val="00F50DDE"/>
    <w:rsid w:val="00F52BB8"/>
    <w:rsid w:val="00F66C90"/>
    <w:rsid w:val="00F72716"/>
    <w:rsid w:val="00F812ED"/>
    <w:rsid w:val="00F81FAC"/>
    <w:rsid w:val="00F95A69"/>
    <w:rsid w:val="00FC1DFC"/>
    <w:rsid w:val="00FC3184"/>
    <w:rsid w:val="00FD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51CE56E"/>
  <w15:chartTrackingRefBased/>
  <w15:docId w15:val="{946A9B5E-8E48-4849-8719-6AC746C7F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ind w:left="2790"/>
    </w:pPr>
    <w:rPr>
      <w:rFonts w:ascii="Interstate-Regular" w:hAnsi="Interstate-Regular"/>
      <w:sz w:val="24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alloonText">
    <w:name w:val="Balloon Text"/>
    <w:basedOn w:val="Normal"/>
    <w:semiHidden/>
    <w:rsid w:val="00283E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A5D9D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">
    <w:name w:val="Body copy"/>
    <w:basedOn w:val="Normal"/>
    <w:rsid w:val="00F3279F"/>
    <w:pPr>
      <w:spacing w:before="160" w:after="160" w:line="240" w:lineRule="exact"/>
    </w:pPr>
    <w:rPr>
      <w:rFonts w:ascii="Arial" w:eastAsia="Times" w:hAnsi="Arial"/>
      <w:sz w:val="18"/>
    </w:rPr>
  </w:style>
  <w:style w:type="paragraph" w:styleId="ListParagraph">
    <w:name w:val="List Paragraph"/>
    <w:basedOn w:val="Normal"/>
    <w:uiPriority w:val="34"/>
    <w:qFormat/>
    <w:rsid w:val="00C20D7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table" w:styleId="TableGridLight">
    <w:name w:val="Grid Table Light"/>
    <w:basedOn w:val="TableNormal"/>
    <w:uiPriority w:val="40"/>
    <w:rsid w:val="00C20D7E"/>
    <w:rPr>
      <w:rFonts w:ascii="Calibri" w:eastAsia="Calibri" w:hAnsi="Calibri"/>
      <w:sz w:val="22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erChar">
    <w:name w:val="Header Char"/>
    <w:link w:val="Header"/>
    <w:uiPriority w:val="99"/>
    <w:rsid w:val="00C20D7E"/>
    <w:rPr>
      <w:lang w:val="en-US" w:eastAsia="en-US"/>
    </w:rPr>
  </w:style>
  <w:style w:type="character" w:styleId="CommentReference">
    <w:name w:val="annotation reference"/>
    <w:rsid w:val="006D6A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AAC"/>
  </w:style>
  <w:style w:type="character" w:customStyle="1" w:styleId="CommentTextChar">
    <w:name w:val="Comment Text Char"/>
    <w:link w:val="CommentText"/>
    <w:rsid w:val="006D6AA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D6AAC"/>
    <w:rPr>
      <w:b/>
      <w:bCs/>
    </w:rPr>
  </w:style>
  <w:style w:type="character" w:customStyle="1" w:styleId="CommentSubjectChar">
    <w:name w:val="Comment Subject Char"/>
    <w:link w:val="CommentSubject"/>
    <w:rsid w:val="006D6AAC"/>
    <w:rPr>
      <w:b/>
      <w:bCs/>
      <w:lang w:val="en-US" w:eastAsia="en-US"/>
    </w:rPr>
  </w:style>
  <w:style w:type="table" w:styleId="TableContemporary">
    <w:name w:val="Table Contemporary"/>
    <w:basedOn w:val="TableNormal"/>
    <w:rsid w:val="00F81FA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lainTable1">
    <w:name w:val="Plain Table 1"/>
    <w:basedOn w:val="TableNormal"/>
    <w:uiPriority w:val="41"/>
    <w:rsid w:val="00F81FA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F81FA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qFormat/>
    <w:rsid w:val="00F81FA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81FA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7699C-517F-4E2F-9F02-8CB35E37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 Brief</vt:lpstr>
    </vt:vector>
  </TitlesOfParts>
  <Company>York University</Company>
  <LinksUpToDate>false</LinksUpToDate>
  <CharactersWithSpaces>11055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 Brief</dc:title>
  <dc:subject/>
  <dc:creator>Jessie May Rowntree</dc:creator>
  <cp:keywords/>
  <cp:lastModifiedBy>Dharti Patel</cp:lastModifiedBy>
  <cp:revision>2</cp:revision>
  <cp:lastPrinted>2008-03-20T14:34:00Z</cp:lastPrinted>
  <dcterms:created xsi:type="dcterms:W3CDTF">2021-02-16T17:21:00Z</dcterms:created>
  <dcterms:modified xsi:type="dcterms:W3CDTF">2021-02-16T17:21:00Z</dcterms:modified>
</cp:coreProperties>
</file>